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1B49">
      <w:pPr>
        <w:adjustRightInd w:val="0"/>
        <w:snapToGrid w:val="0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附件</w:t>
      </w:r>
    </w:p>
    <w:p w14:paraId="2182C274">
      <w:pPr>
        <w:adjustRightInd w:val="0"/>
        <w:snapToGrid w:val="0"/>
        <w:jc w:val="center"/>
        <w:rPr>
          <w:rFonts w:hint="eastAsia" w:ascii="方正小标宋简体" w:hAnsi="仿宋" w:eastAsia="方正小标宋简体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福建省晋江坫头国有防护林场</w:t>
      </w:r>
    </w:p>
    <w:p w14:paraId="4D122611">
      <w:pPr>
        <w:adjustRightInd w:val="0"/>
        <w:snapToGrid w:val="0"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刺桐扦插育苗服务</w:t>
      </w:r>
      <w:r>
        <w:rPr>
          <w:rFonts w:hint="eastAsia" w:ascii="方正小标宋简体" w:hAnsi="仿宋" w:eastAsia="方正小标宋简体" w:cs="Times New Roman"/>
          <w:kern w:val="0"/>
          <w:sz w:val="32"/>
          <w:szCs w:val="32"/>
        </w:rPr>
        <w:t>报价函</w:t>
      </w:r>
    </w:p>
    <w:p w14:paraId="6BEC4187">
      <w:pPr>
        <w:tabs>
          <w:tab w:val="center" w:pos="4820"/>
          <w:tab w:val="right" w:pos="9070"/>
        </w:tabs>
        <w:adjustRightInd w:val="0"/>
        <w:snapToGrid w:val="0"/>
        <w:spacing w:line="280" w:lineRule="exact"/>
        <w:ind w:firstLine="570"/>
        <w:jc w:val="lef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</w:t>
      </w:r>
    </w:p>
    <w:p w14:paraId="2921374E">
      <w:pPr>
        <w:adjustRightInd w:val="0"/>
        <w:snapToGrid w:val="0"/>
        <w:spacing w:line="360" w:lineRule="exac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>福建省晋江坫头国有防护林场</w:t>
      </w:r>
    </w:p>
    <w:p w14:paraId="276F2C47">
      <w:pPr>
        <w:spacing w:line="360" w:lineRule="auto"/>
        <w:ind w:firstLine="560" w:firstLineChars="200"/>
        <w:rPr>
          <w:rFonts w:ascii="仿宋" w:hAnsi="仿宋" w:eastAsia="仿宋" w:cs="黑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一、报价情况：按福建省晋江坫头国有防护林场有关询价要求，我方报价如下：</w:t>
      </w:r>
    </w:p>
    <w:tbl>
      <w:tblPr>
        <w:tblStyle w:val="3"/>
        <w:tblW w:w="7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44"/>
        <w:gridCol w:w="1615"/>
        <w:gridCol w:w="2169"/>
      </w:tblGrid>
      <w:tr w14:paraId="39CF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C7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9A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最高限价（元）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818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报价金额（元）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4F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 w14:paraId="6D474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40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  <w:lang w:val="en-US" w:eastAsia="zh-CN"/>
              </w:rPr>
              <w:t>刺桐扦插育苗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1837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28300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29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7AD0">
            <w:pPr>
              <w:ind w:left="117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03AE2B25">
      <w:pPr>
        <w:adjustRightInd w:val="0"/>
        <w:snapToGrid w:val="0"/>
        <w:spacing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</w:p>
    <w:p w14:paraId="39EE9B99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二、报价日期：按</w:t>
      </w:r>
      <w:r>
        <w:rPr>
          <w:rFonts w:hint="eastAsia" w:ascii="仿宋" w:hAnsi="仿宋" w:eastAsia="仿宋" w:cs="黑体"/>
          <w:color w:val="000000"/>
          <w:kern w:val="0"/>
          <w:sz w:val="28"/>
          <w:szCs w:val="28"/>
        </w:rPr>
        <w:t>福建省晋江坫头国有防护林场有关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询价公告要求，于202</w:t>
      </w:r>
      <w:r>
        <w:rPr>
          <w:rFonts w:ascii="仿宋" w:hAnsi="仿宋" w:eastAsia="仿宋" w:cs="Times New Roman"/>
          <w:color w:val="000000"/>
          <w:sz w:val="28"/>
          <w:szCs w:val="28"/>
        </w:rPr>
        <w:t>5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  <w:r>
        <w:rPr>
          <w:rFonts w:ascii="仿宋" w:hAnsi="仿宋" w:eastAsia="仿宋" w:cs="Times New Roman"/>
          <w:color w:val="000000"/>
          <w:sz w:val="28"/>
          <w:szCs w:val="28"/>
        </w:rPr>
        <w:t>17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: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0之前提交相应材料。</w:t>
      </w:r>
    </w:p>
    <w:p w14:paraId="118485D3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三、服务商承诺：接到中标通知后3日内与采购方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8"/>
        </w:rPr>
        <w:t>签订服务合同，合同签订后立即按业主要求开展服务。</w:t>
      </w:r>
    </w:p>
    <w:p w14:paraId="4122572B">
      <w:pPr>
        <w:adjustRightInd w:val="0"/>
        <w:snapToGrid w:val="0"/>
        <w:spacing w:line="360" w:lineRule="auto"/>
        <w:ind w:firstLine="560" w:firstLineChars="200"/>
        <w:outlineLvl w:val="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四、可提供的其他优惠承诺：</w:t>
      </w:r>
    </w:p>
    <w:p w14:paraId="0C2BBA61">
      <w:pPr>
        <w:adjustRightInd w:val="0"/>
        <w:snapToGrid w:val="0"/>
        <w:spacing w:line="360" w:lineRule="auto"/>
        <w:ind w:firstLine="560" w:firstLineChars="200"/>
        <w:outlineLvl w:val="0"/>
        <w:rPr>
          <w:rFonts w:hint="eastAsia" w:ascii="仿宋" w:hAnsi="仿宋" w:eastAsia="仿宋" w:cs="Times New Roman"/>
          <w:color w:val="000000"/>
          <w:sz w:val="28"/>
          <w:szCs w:val="28"/>
        </w:rPr>
      </w:pPr>
    </w:p>
    <w:p w14:paraId="02D5D9B7">
      <w:pPr>
        <w:spacing w:line="360" w:lineRule="auto"/>
        <w:ind w:firstLine="560"/>
        <w:rPr>
          <w:rFonts w:ascii="仿宋" w:hAnsi="仿宋" w:eastAsia="宋体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附件：</w:t>
      </w:r>
      <w:r>
        <w:rPr>
          <w:rFonts w:ascii="仿宋" w:hAnsi="仿宋" w:eastAsia="仿宋" w:cs="Calibri"/>
          <w:color w:val="000000"/>
          <w:sz w:val="28"/>
          <w:szCs w:val="28"/>
        </w:rPr>
        <w:t>1.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营业执照副本（复印件，加盖公章）</w:t>
      </w:r>
    </w:p>
    <w:p w14:paraId="58F49A41">
      <w:pPr>
        <w:spacing w:line="360" w:lineRule="auto"/>
        <w:ind w:left="560" w:firstLine="840" w:firstLineChars="300"/>
        <w:rPr>
          <w:rFonts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2.单位资格证书（复印件，加盖公章）</w:t>
      </w:r>
    </w:p>
    <w:p w14:paraId="1BD201E2">
      <w:pPr>
        <w:spacing w:line="360" w:lineRule="auto"/>
        <w:ind w:left="560" w:firstLine="840" w:firstLineChars="300"/>
        <w:rPr>
          <w:rFonts w:ascii="仿宋_GB2312" w:hAnsi="仿宋_GB2312" w:eastAsia="宋体" w:cs="Times New Roman"/>
          <w:kern w:val="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3.法人身份证（复印件，加盖公章）</w:t>
      </w:r>
    </w:p>
    <w:p w14:paraId="23A91C05">
      <w:pPr>
        <w:tabs>
          <w:tab w:val="left" w:pos="2394"/>
        </w:tabs>
        <w:adjustRightInd w:val="0"/>
        <w:snapToGrid w:val="0"/>
        <w:spacing w:line="360" w:lineRule="auto"/>
        <w:jc w:val="center"/>
        <w:rPr>
          <w:rFonts w:ascii="仿宋_GB2312" w:hAnsi="仿宋_GB2312" w:eastAsia="宋体" w:cs="Times New Roman"/>
          <w:kern w:val="0"/>
          <w:sz w:val="28"/>
          <w:szCs w:val="28"/>
        </w:rPr>
      </w:pPr>
    </w:p>
    <w:p w14:paraId="667065B6">
      <w:pPr>
        <w:tabs>
          <w:tab w:val="left" w:pos="2394"/>
        </w:tabs>
        <w:adjustRightInd w:val="0"/>
        <w:snapToGrid w:val="0"/>
        <w:spacing w:line="360" w:lineRule="auto"/>
        <w:jc w:val="both"/>
        <w:rPr>
          <w:rFonts w:ascii="仿宋_GB2312" w:hAnsi="仿宋_GB2312" w:eastAsia="宋体" w:cs="Times New Roman"/>
          <w:kern w:val="0"/>
          <w:sz w:val="28"/>
          <w:szCs w:val="28"/>
        </w:rPr>
      </w:pPr>
      <w:r>
        <w:rPr>
          <w:rFonts w:ascii="仿宋_GB2312" w:hAnsi="仿宋_GB2312" w:eastAsia="宋体" w:cs="Times New Roman"/>
          <w:kern w:val="0"/>
          <w:sz w:val="28"/>
          <w:szCs w:val="28"/>
        </w:rPr>
        <w:t xml:space="preserve">                </w:t>
      </w:r>
    </w:p>
    <w:p w14:paraId="7A160F06">
      <w:pPr>
        <w:tabs>
          <w:tab w:val="left" w:pos="2394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ascii="仿宋_GB2312" w:hAnsi="仿宋_GB2312" w:eastAsia="宋体" w:cs="Times New Roman"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报价方:     （公章）  </w:t>
      </w:r>
    </w:p>
    <w:p w14:paraId="57E98385">
      <w:pPr>
        <w:adjustRightInd w:val="0"/>
        <w:snapToGrid w:val="0"/>
        <w:spacing w:line="360" w:lineRule="auto"/>
        <w:ind w:firstLine="3640" w:firstLineChars="13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报价日期：    年 </w:t>
      </w:r>
      <w:r>
        <w:rPr>
          <w:rFonts w:ascii="仿宋" w:hAnsi="仿宋" w:eastAsia="仿宋" w:cs="Times New Roman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月   日</w:t>
      </w:r>
    </w:p>
    <w:p w14:paraId="52477A60">
      <w:pPr>
        <w:widowControl/>
        <w:shd w:val="clear" w:color="auto" w:fill="FFFFFF"/>
        <w:wordWrap w:val="0"/>
        <w:spacing w:before="100" w:beforeAutospacing="1" w:after="100" w:afterAutospacing="1" w:line="480" w:lineRule="auto"/>
        <w:ind w:firstLine="555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EF"/>
    <w:rsid w:val="00122AEE"/>
    <w:rsid w:val="00365515"/>
    <w:rsid w:val="0037071C"/>
    <w:rsid w:val="003F7F0D"/>
    <w:rsid w:val="00546A69"/>
    <w:rsid w:val="005E2217"/>
    <w:rsid w:val="00643CB9"/>
    <w:rsid w:val="009D2D79"/>
    <w:rsid w:val="00B3215D"/>
    <w:rsid w:val="00B44BEA"/>
    <w:rsid w:val="00B579FB"/>
    <w:rsid w:val="00DD4DDF"/>
    <w:rsid w:val="00DD6754"/>
    <w:rsid w:val="00DE7576"/>
    <w:rsid w:val="00E168F2"/>
    <w:rsid w:val="00E508EF"/>
    <w:rsid w:val="00EB3FFD"/>
    <w:rsid w:val="00EC568F"/>
    <w:rsid w:val="00ED2790"/>
    <w:rsid w:val="00ED2800"/>
    <w:rsid w:val="03B407E5"/>
    <w:rsid w:val="0F3E6805"/>
    <w:rsid w:val="19AB5C86"/>
    <w:rsid w:val="2C047D74"/>
    <w:rsid w:val="38FB7F54"/>
    <w:rsid w:val="39D71034"/>
    <w:rsid w:val="557A289A"/>
    <w:rsid w:val="76EF57BD"/>
    <w:rsid w:val="7FBDEB01"/>
    <w:rsid w:val="FF7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408</Characters>
  <Lines>9</Lines>
  <Paragraphs>2</Paragraphs>
  <TotalTime>23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2025-05-06T19:47:00Z</dcterms:created>
  <dc:creator>Windows 用户</dc:creator>
  <cp:lastModifiedBy>L</cp:lastModifiedBy>
  <cp:lastPrinted>2025-05-27T08:48:00Z</cp:lastPrinted>
  <dcterms:modified xsi:type="dcterms:W3CDTF">2025-06-04T08:07:02Z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eyJoZGlkIjoiYmQ3NjQxYmZmN2ZkODIxYWNiNTEzMzQyMTZmNzQ1MmMiLCJ1c2VySWQiOiI0NTc5Mzc4MTIifQ==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37DD67CA88674B1C8AAC8799BF9747AF_12</vt:lpwstr>
  </property>
</Properties>
</file>